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67E" w:rsidRPr="00E2067E" w:rsidRDefault="00E2067E" w:rsidP="00B944DC">
      <w:pPr>
        <w:pStyle w:val="2"/>
        <w:widowControl w:val="0"/>
        <w:pBdr>
          <w:bottom w:val="single" w:sz="4" w:space="0" w:color="FFFFFF"/>
        </w:pBdr>
        <w:tabs>
          <w:tab w:val="left" w:pos="3686"/>
          <w:tab w:val="left" w:pos="3828"/>
          <w:tab w:val="left" w:pos="4253"/>
        </w:tabs>
        <w:spacing w:after="0" w:line="240" w:lineRule="auto"/>
        <w:ind w:left="0" w:hanging="1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2067E">
        <w:rPr>
          <w:rFonts w:ascii="Times New Roman" w:hAnsi="Times New Roman" w:cs="Times New Roman"/>
          <w:b/>
          <w:sz w:val="28"/>
          <w:szCs w:val="28"/>
          <w:lang w:val="kk-KZ"/>
        </w:rPr>
        <w:t>ПЕРЕЧЕНЬ</w:t>
      </w:r>
    </w:p>
    <w:p w:rsidR="00E2067E" w:rsidRDefault="00E2067E" w:rsidP="00B944DC">
      <w:pPr>
        <w:pStyle w:val="2"/>
        <w:widowControl w:val="0"/>
        <w:pBdr>
          <w:bottom w:val="single" w:sz="4" w:space="0" w:color="FFFFFF"/>
        </w:pBdr>
        <w:spacing w:after="0" w:line="240" w:lineRule="auto"/>
        <w:ind w:left="0" w:hanging="1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2067E">
        <w:rPr>
          <w:rFonts w:ascii="Times New Roman" w:hAnsi="Times New Roman" w:cs="Times New Roman"/>
          <w:b/>
          <w:sz w:val="28"/>
          <w:szCs w:val="28"/>
          <w:lang w:val="kk-KZ"/>
        </w:rPr>
        <w:t>законодательных акт</w:t>
      </w:r>
      <w:r w:rsidR="00B944DC">
        <w:rPr>
          <w:rFonts w:ascii="Times New Roman" w:hAnsi="Times New Roman" w:cs="Times New Roman"/>
          <w:b/>
          <w:sz w:val="28"/>
          <w:szCs w:val="28"/>
          <w:lang w:val="kk-KZ"/>
        </w:rPr>
        <w:t>ов, подлежащих изменению</w:t>
      </w:r>
    </w:p>
    <w:p w:rsidR="00E2067E" w:rsidRDefault="00E2067E" w:rsidP="00B944DC">
      <w:pPr>
        <w:pStyle w:val="2"/>
        <w:widowControl w:val="0"/>
        <w:pBdr>
          <w:bottom w:val="single" w:sz="4" w:space="0" w:color="FFFFFF"/>
        </w:pBdr>
        <w:spacing w:after="0" w:line="240" w:lineRule="auto"/>
        <w:ind w:left="0" w:hanging="11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206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 связи с принятием </w:t>
      </w:r>
      <w:r w:rsidR="00E543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проекта Закона Республики Казахстан </w:t>
      </w:r>
      <w:r w:rsidR="00CF2820" w:rsidRPr="00D92384">
        <w:rPr>
          <w:rFonts w:ascii="Times New Roman" w:hAnsi="Times New Roman" w:cs="Times New Roman"/>
          <w:b/>
          <w:bCs/>
          <w:sz w:val="28"/>
          <w:szCs w:val="28"/>
        </w:rPr>
        <w:t>«О внесении изменений и дополнений в некоторые законодательные акты Республики Казахстан по вопросам налогообложения»</w:t>
      </w:r>
    </w:p>
    <w:p w:rsidR="00E2067E" w:rsidRPr="00B944DC" w:rsidRDefault="00E2067E" w:rsidP="00E2067E">
      <w:pPr>
        <w:pStyle w:val="2"/>
        <w:widowControl w:val="0"/>
        <w:pBdr>
          <w:bottom w:val="single" w:sz="4" w:space="0" w:color="FFFFFF"/>
        </w:pBdr>
        <w:tabs>
          <w:tab w:val="left" w:pos="728"/>
        </w:tabs>
        <w:spacing w:after="0" w:line="240" w:lineRule="auto"/>
        <w:ind w:left="0"/>
        <w:contextualSpacing/>
        <w:jc w:val="center"/>
        <w:rPr>
          <w:rFonts w:ascii="Times New Roman" w:hAnsi="Times New Roman" w:cs="Times New Roman"/>
          <w:b/>
          <w:sz w:val="28"/>
          <w:szCs w:val="20"/>
          <w:lang w:val="kk-KZ"/>
        </w:rPr>
      </w:pPr>
    </w:p>
    <w:p w:rsidR="00E2067E" w:rsidRPr="00B944DC" w:rsidRDefault="00E2067E" w:rsidP="00E2067E">
      <w:pPr>
        <w:pStyle w:val="2"/>
        <w:widowControl w:val="0"/>
        <w:pBdr>
          <w:bottom w:val="single" w:sz="4" w:space="0" w:color="FFFFFF"/>
        </w:pBdr>
        <w:tabs>
          <w:tab w:val="left" w:pos="728"/>
        </w:tabs>
        <w:spacing w:after="0" w:line="240" w:lineRule="auto"/>
        <w:ind w:left="0"/>
        <w:contextualSpacing/>
        <w:jc w:val="center"/>
        <w:rPr>
          <w:rFonts w:ascii="Times New Roman" w:hAnsi="Times New Roman" w:cs="Times New Roman"/>
          <w:b/>
          <w:sz w:val="28"/>
          <w:szCs w:val="20"/>
          <w:lang w:val="kk-KZ"/>
        </w:rPr>
      </w:pPr>
    </w:p>
    <w:p w:rsidR="00400346" w:rsidRPr="00B944DC" w:rsidRDefault="00400346" w:rsidP="00B944DC">
      <w:pPr>
        <w:pStyle w:val="2"/>
        <w:widowControl w:val="0"/>
        <w:pBdr>
          <w:bottom w:val="single" w:sz="4" w:space="0" w:color="FFFFFF"/>
        </w:pBdr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4DC">
        <w:rPr>
          <w:rFonts w:ascii="Times New Roman" w:hAnsi="Times New Roman" w:cs="Times New Roman"/>
          <w:sz w:val="28"/>
          <w:szCs w:val="28"/>
          <w:lang w:val="kk-KZ"/>
        </w:rPr>
        <w:t xml:space="preserve">Разработка проекта </w:t>
      </w:r>
      <w:r w:rsidR="00B944DC" w:rsidRPr="00B944DC">
        <w:rPr>
          <w:rFonts w:ascii="Times New Roman" w:hAnsi="Times New Roman" w:cs="Times New Roman"/>
          <w:sz w:val="28"/>
          <w:szCs w:val="28"/>
          <w:lang w:val="kk-KZ"/>
        </w:rPr>
        <w:t>Закона</w:t>
      </w:r>
      <w:r w:rsidRPr="00B944DC">
        <w:rPr>
          <w:rFonts w:ascii="Times New Roman" w:hAnsi="Times New Roman" w:cs="Times New Roman"/>
          <w:sz w:val="28"/>
          <w:szCs w:val="28"/>
          <w:lang w:val="kk-KZ"/>
        </w:rPr>
        <w:t xml:space="preserve"> потребует </w:t>
      </w:r>
      <w:r w:rsidRPr="00B944DC">
        <w:rPr>
          <w:rFonts w:ascii="Times New Roman" w:hAnsi="Times New Roman" w:cs="Times New Roman"/>
          <w:sz w:val="28"/>
          <w:szCs w:val="28"/>
        </w:rPr>
        <w:t>внесения изменений и дополнений в некоторые законодательные акты, в числе которых:</w:t>
      </w:r>
    </w:p>
    <w:p w:rsidR="00B944DC" w:rsidRPr="00885371" w:rsidRDefault="00B944DC" w:rsidP="008853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44DC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885371" w:rsidRPr="00885371">
        <w:rPr>
          <w:rFonts w:ascii="Times New Roman" w:hAnsi="Times New Roman"/>
          <w:sz w:val="28"/>
          <w:szCs w:val="28"/>
          <w:highlight w:val="cyan"/>
        </w:rPr>
        <w:t xml:space="preserve">Кодекс Республики Казахстан </w:t>
      </w:r>
      <w:r w:rsidR="00885371" w:rsidRPr="00885371">
        <w:rPr>
          <w:rFonts w:ascii="Times New Roman" w:hAnsi="Times New Roman"/>
          <w:sz w:val="28"/>
          <w:szCs w:val="28"/>
          <w:highlight w:val="cyan"/>
        </w:rPr>
        <w:t>«</w:t>
      </w:r>
      <w:r w:rsidR="00885371" w:rsidRPr="00885371">
        <w:rPr>
          <w:rFonts w:ascii="Times New Roman" w:hAnsi="Times New Roman"/>
          <w:sz w:val="28"/>
          <w:szCs w:val="28"/>
          <w:highlight w:val="cyan"/>
        </w:rPr>
        <w:t>Гражданский кодекс Республики Казахстан</w:t>
      </w:r>
      <w:r w:rsidR="00885371" w:rsidRPr="00885371">
        <w:rPr>
          <w:rFonts w:ascii="Times New Roman" w:hAnsi="Times New Roman"/>
          <w:sz w:val="28"/>
          <w:szCs w:val="28"/>
          <w:highlight w:val="cyan"/>
        </w:rPr>
        <w:t xml:space="preserve">» </w:t>
      </w:r>
      <w:r w:rsidR="00885371" w:rsidRPr="00885371">
        <w:rPr>
          <w:rFonts w:ascii="Times New Roman" w:hAnsi="Times New Roman"/>
          <w:sz w:val="28"/>
          <w:szCs w:val="28"/>
          <w:highlight w:val="cyan"/>
        </w:rPr>
        <w:t>от 27 декабря 1994 года</w:t>
      </w:r>
      <w:r w:rsidR="00885371" w:rsidRPr="00885371">
        <w:rPr>
          <w:rFonts w:ascii="Times New Roman" w:hAnsi="Times New Roman"/>
          <w:sz w:val="28"/>
          <w:szCs w:val="28"/>
          <w:highlight w:val="cyan"/>
        </w:rPr>
        <w:t>;</w:t>
      </w:r>
    </w:p>
    <w:p w:rsidR="00B944DC" w:rsidRP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44DC">
        <w:rPr>
          <w:rFonts w:ascii="Times New Roman" w:hAnsi="Times New Roman" w:cs="Times New Roman"/>
          <w:sz w:val="28"/>
          <w:szCs w:val="28"/>
          <w:lang w:eastAsia="ru-RU"/>
        </w:rPr>
        <w:t>2) Кодекс Республики Казахстан «Об административных правонарушениях» от 5 июля 2014 года;</w:t>
      </w:r>
    </w:p>
    <w:p w:rsidR="00B944DC" w:rsidRP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44DC">
        <w:rPr>
          <w:rFonts w:ascii="Times New Roman" w:hAnsi="Times New Roman" w:cs="Times New Roman"/>
          <w:sz w:val="28"/>
          <w:szCs w:val="28"/>
          <w:lang w:eastAsia="ru-RU"/>
        </w:rPr>
        <w:t xml:space="preserve">3) Предпринимательский кодекс Республики Казахстан от 29 октября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B944DC">
        <w:rPr>
          <w:rFonts w:ascii="Times New Roman" w:hAnsi="Times New Roman" w:cs="Times New Roman"/>
          <w:sz w:val="28"/>
          <w:szCs w:val="28"/>
          <w:lang w:eastAsia="ru-RU"/>
        </w:rPr>
        <w:t>2015 года;</w:t>
      </w:r>
    </w:p>
    <w:p w:rsidR="00B944DC" w:rsidRP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4DC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Pr="00B944DC">
        <w:rPr>
          <w:rFonts w:ascii="Times New Roman" w:hAnsi="Times New Roman" w:cs="Times New Roman"/>
          <w:sz w:val="28"/>
          <w:szCs w:val="28"/>
        </w:rPr>
        <w:t xml:space="preserve">Гражданский процессуальный кодекс Республики Казахстан от </w:t>
      </w:r>
      <w:r>
        <w:rPr>
          <w:rFonts w:ascii="Times New Roman" w:hAnsi="Times New Roman" w:cs="Times New Roman"/>
          <w:sz w:val="28"/>
          <w:szCs w:val="28"/>
        </w:rPr>
        <w:br/>
      </w:r>
      <w:r w:rsidRPr="00B944DC">
        <w:rPr>
          <w:rFonts w:ascii="Times New Roman" w:hAnsi="Times New Roman" w:cs="Times New Roman"/>
          <w:sz w:val="28"/>
          <w:szCs w:val="28"/>
        </w:rPr>
        <w:t>31 октября 2015 года;</w:t>
      </w:r>
    </w:p>
    <w:p w:rsidR="00B944DC" w:rsidRP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4DC">
        <w:rPr>
          <w:rFonts w:ascii="Times New Roman" w:hAnsi="Times New Roman" w:cs="Times New Roman"/>
          <w:sz w:val="28"/>
          <w:szCs w:val="28"/>
        </w:rPr>
        <w:t>5) Кодекс Республики Казахстан «О налогах и других обязательных платежах в бюджет» (Налоговый кодекс) от 25 декабря 2017 года;</w:t>
      </w:r>
    </w:p>
    <w:p w:rsidR="00B944DC" w:rsidRP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Style w:val="s20"/>
          <w:rFonts w:ascii="Times New Roman" w:hAnsi="Times New Roman" w:cs="Times New Roman"/>
          <w:sz w:val="28"/>
          <w:szCs w:val="28"/>
        </w:rPr>
      </w:pPr>
      <w:r w:rsidRPr="00B944DC">
        <w:rPr>
          <w:rFonts w:ascii="Times New Roman" w:hAnsi="Times New Roman" w:cs="Times New Roman"/>
          <w:sz w:val="28"/>
          <w:szCs w:val="28"/>
        </w:rPr>
        <w:t xml:space="preserve">6) </w:t>
      </w:r>
      <w:r w:rsidRPr="00B944DC">
        <w:rPr>
          <w:rStyle w:val="s20"/>
          <w:rFonts w:ascii="Times New Roman" w:hAnsi="Times New Roman" w:cs="Times New Roman"/>
          <w:sz w:val="28"/>
          <w:szCs w:val="28"/>
        </w:rPr>
        <w:t>Кодекс Республики Казахстан «О таможенном регулировании в Республике Казахстан» от 26 декабря 2017 года;</w:t>
      </w:r>
    </w:p>
    <w:p w:rsid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4DC">
        <w:rPr>
          <w:rStyle w:val="s20"/>
          <w:rFonts w:ascii="Times New Roman" w:hAnsi="Times New Roman" w:cs="Times New Roman"/>
          <w:sz w:val="28"/>
          <w:szCs w:val="28"/>
        </w:rPr>
        <w:t xml:space="preserve">7) </w:t>
      </w:r>
      <w:r w:rsidRPr="00B944DC">
        <w:rPr>
          <w:rFonts w:ascii="Times New Roman" w:hAnsi="Times New Roman" w:cs="Times New Roman"/>
          <w:sz w:val="28"/>
          <w:szCs w:val="28"/>
        </w:rPr>
        <w:t>Кодекс «О недрах и недропользовании» от 27 декабря 2017 года;</w:t>
      </w:r>
    </w:p>
    <w:p w:rsidR="00B7015A" w:rsidRPr="00B7015A" w:rsidRDefault="00B7015A" w:rsidP="00B701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B7015A">
        <w:rPr>
          <w:rFonts w:ascii="Times New Roman" w:hAnsi="Times New Roman"/>
          <w:bCs/>
          <w:sz w:val="28"/>
          <w:szCs w:val="28"/>
          <w:highlight w:val="cyan"/>
        </w:rPr>
        <w:t>Закон Республики Казахстан «О банках и банковской деятельности в Республике Казахстан»</w:t>
      </w:r>
      <w:r w:rsidRPr="00B7015A">
        <w:rPr>
          <w:rFonts w:ascii="Times New Roman" w:hAnsi="Times New Roman"/>
          <w:bCs/>
          <w:sz w:val="28"/>
          <w:szCs w:val="28"/>
          <w:highlight w:val="cyan"/>
        </w:rPr>
        <w:t xml:space="preserve"> </w:t>
      </w:r>
      <w:r w:rsidRPr="00B7015A">
        <w:rPr>
          <w:rFonts w:ascii="Times New Roman" w:hAnsi="Times New Roman"/>
          <w:bCs/>
          <w:sz w:val="28"/>
          <w:szCs w:val="28"/>
          <w:highlight w:val="cyan"/>
        </w:rPr>
        <w:t>от 31 августа 1995 года</w:t>
      </w:r>
      <w:r w:rsidR="00D23ACB">
        <w:rPr>
          <w:rFonts w:ascii="Times New Roman" w:hAnsi="Times New Roman"/>
          <w:bCs/>
          <w:sz w:val="28"/>
          <w:szCs w:val="28"/>
        </w:rPr>
        <w:t>;</w:t>
      </w:r>
    </w:p>
    <w:p w:rsidR="00B944DC" w:rsidRP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DC">
        <w:rPr>
          <w:rFonts w:ascii="Times New Roman" w:hAnsi="Times New Roman" w:cs="Times New Roman"/>
          <w:sz w:val="28"/>
          <w:szCs w:val="28"/>
          <w:lang w:eastAsia="ru-RU"/>
        </w:rPr>
        <w:t xml:space="preserve">9) </w:t>
      </w:r>
      <w:r w:rsidRPr="00B944DC">
        <w:rPr>
          <w:rFonts w:ascii="Times New Roman" w:hAnsi="Times New Roman" w:cs="Times New Roman"/>
          <w:bCs/>
          <w:sz w:val="28"/>
          <w:szCs w:val="28"/>
        </w:rPr>
        <w:t>Закон Республики Казахстан «О государственном регулировании производства и оборота</w:t>
      </w:r>
      <w:r w:rsidRPr="00B944D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B944DC">
        <w:rPr>
          <w:rFonts w:ascii="Times New Roman" w:hAnsi="Times New Roman" w:cs="Times New Roman"/>
          <w:sz w:val="28"/>
          <w:szCs w:val="28"/>
        </w:rPr>
        <w:t xml:space="preserve">этилового спирта и алкогольной продукции» </w:t>
      </w:r>
      <w:r w:rsidRPr="00B944DC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B944DC">
        <w:rPr>
          <w:rFonts w:ascii="Times New Roman" w:hAnsi="Times New Roman" w:cs="Times New Roman"/>
          <w:bCs/>
          <w:sz w:val="28"/>
          <w:szCs w:val="28"/>
        </w:rPr>
        <w:br/>
        <w:t>16 июля 1999 года;</w:t>
      </w:r>
    </w:p>
    <w:p w:rsidR="00B944DC" w:rsidRPr="00B944DC" w:rsidRDefault="00B944DC" w:rsidP="00B944D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44DC">
        <w:rPr>
          <w:rFonts w:ascii="Times New Roman" w:hAnsi="Times New Roman" w:cs="Times New Roman"/>
          <w:bCs/>
          <w:sz w:val="28"/>
          <w:szCs w:val="28"/>
        </w:rPr>
        <w:t xml:space="preserve">10) </w:t>
      </w:r>
      <w:r w:rsidRPr="00B944DC">
        <w:rPr>
          <w:rFonts w:ascii="Times New Roman" w:eastAsia="Calibri" w:hAnsi="Times New Roman" w:cs="Times New Roman"/>
          <w:bCs/>
          <w:sz w:val="28"/>
          <w:szCs w:val="28"/>
        </w:rPr>
        <w:t>Закон Республики Казахстан «О государственном регулировании производства и оборота табачных изделий» от 12 июня 2003 года;</w:t>
      </w:r>
    </w:p>
    <w:p w:rsidR="00B944DC" w:rsidRPr="00B944DC" w:rsidRDefault="00B944DC" w:rsidP="00B944D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4DC">
        <w:rPr>
          <w:rFonts w:ascii="Times New Roman" w:eastAsia="Calibri" w:hAnsi="Times New Roman" w:cs="Times New Roman"/>
          <w:bCs/>
          <w:sz w:val="28"/>
          <w:szCs w:val="28"/>
        </w:rPr>
        <w:t xml:space="preserve">11) </w:t>
      </w:r>
      <w:r w:rsidRPr="00B944DC">
        <w:rPr>
          <w:rFonts w:ascii="Times New Roman" w:hAnsi="Times New Roman" w:cs="Times New Roman"/>
          <w:sz w:val="28"/>
          <w:szCs w:val="28"/>
        </w:rPr>
        <w:t>Закон Республики Казахстан «О концессиях» от 7 июля 2006 года;</w:t>
      </w:r>
    </w:p>
    <w:p w:rsidR="00B944DC" w:rsidRPr="00B944DC" w:rsidRDefault="00B944DC" w:rsidP="00B944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4DC">
        <w:rPr>
          <w:rFonts w:ascii="Times New Roman" w:hAnsi="Times New Roman" w:cs="Times New Roman"/>
          <w:sz w:val="28"/>
          <w:szCs w:val="28"/>
        </w:rPr>
        <w:t>12) Закон Республики Казахстан «О бухгалтерском учете и финансовой отчетности» от 28 февраля 2007 года;</w:t>
      </w:r>
    </w:p>
    <w:p w:rsidR="00D23ACB" w:rsidRPr="00D23ACB" w:rsidRDefault="00D23ACB" w:rsidP="00D23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 </w:t>
      </w:r>
      <w:r w:rsidRPr="00D23ACB">
        <w:rPr>
          <w:rFonts w:ascii="Times New Roman" w:hAnsi="Times New Roman"/>
          <w:sz w:val="28"/>
          <w:szCs w:val="28"/>
          <w:highlight w:val="cyan"/>
        </w:rPr>
        <w:t>Закон Республики Казахстан «О трансфертном ценообразовании»</w:t>
      </w:r>
      <w:r w:rsidRPr="00D23ACB">
        <w:rPr>
          <w:rFonts w:ascii="Times New Roman" w:hAnsi="Times New Roman"/>
          <w:sz w:val="28"/>
          <w:szCs w:val="28"/>
          <w:highlight w:val="cyan"/>
        </w:rPr>
        <w:t xml:space="preserve"> </w:t>
      </w:r>
      <w:r w:rsidRPr="00D23ACB">
        <w:rPr>
          <w:rFonts w:ascii="Times New Roman" w:hAnsi="Times New Roman"/>
          <w:sz w:val="28"/>
          <w:szCs w:val="28"/>
          <w:highlight w:val="cyan"/>
        </w:rPr>
        <w:t>от 5 июля 2008 года</w:t>
      </w:r>
      <w:r w:rsidRPr="00D23ACB">
        <w:rPr>
          <w:rFonts w:ascii="Times New Roman" w:hAnsi="Times New Roman"/>
          <w:sz w:val="28"/>
          <w:szCs w:val="28"/>
          <w:highlight w:val="cyan"/>
        </w:rPr>
        <w:t>;</w:t>
      </w:r>
    </w:p>
    <w:p w:rsidR="00B944DC" w:rsidRPr="00B944DC" w:rsidRDefault="00B944DC" w:rsidP="00B944DC">
      <w:pPr>
        <w:pStyle w:val="a5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44DC">
        <w:rPr>
          <w:rFonts w:ascii="Times New Roman" w:hAnsi="Times New Roman"/>
          <w:sz w:val="28"/>
          <w:szCs w:val="28"/>
        </w:rPr>
        <w:t>1</w:t>
      </w:r>
      <w:r w:rsidR="009C121E">
        <w:rPr>
          <w:rFonts w:ascii="Times New Roman" w:hAnsi="Times New Roman"/>
          <w:sz w:val="28"/>
          <w:szCs w:val="28"/>
        </w:rPr>
        <w:t>4</w:t>
      </w:r>
      <w:r w:rsidRPr="00B944DC">
        <w:rPr>
          <w:rFonts w:ascii="Times New Roman" w:hAnsi="Times New Roman"/>
          <w:sz w:val="28"/>
          <w:szCs w:val="28"/>
        </w:rPr>
        <w:t>) Закон Республики Казахстан «Об исполнительном производстве и статусе судебных исполнителей» от 2 апреля 2010 года;</w:t>
      </w:r>
    </w:p>
    <w:p w:rsidR="00B944DC" w:rsidRPr="00B944DC" w:rsidRDefault="00B944DC" w:rsidP="00B944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4DC">
        <w:rPr>
          <w:rFonts w:ascii="Times New Roman" w:hAnsi="Times New Roman" w:cs="Times New Roman"/>
          <w:sz w:val="28"/>
          <w:szCs w:val="28"/>
        </w:rPr>
        <w:t>1</w:t>
      </w:r>
      <w:r w:rsidR="009C121E">
        <w:rPr>
          <w:rFonts w:ascii="Times New Roman" w:hAnsi="Times New Roman" w:cs="Times New Roman"/>
          <w:sz w:val="28"/>
          <w:szCs w:val="28"/>
        </w:rPr>
        <w:t>5</w:t>
      </w:r>
      <w:r w:rsidRPr="00B944DC">
        <w:rPr>
          <w:rFonts w:ascii="Times New Roman" w:hAnsi="Times New Roman" w:cs="Times New Roman"/>
          <w:sz w:val="28"/>
          <w:szCs w:val="28"/>
        </w:rPr>
        <w:t xml:space="preserve">) Закон Республики Казахстан «О государственном регулировании производства и оборота </w:t>
      </w:r>
      <w:proofErr w:type="spellStart"/>
      <w:r w:rsidRPr="00B944DC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B944DC">
        <w:rPr>
          <w:rFonts w:ascii="Times New Roman" w:hAnsi="Times New Roman" w:cs="Times New Roman"/>
          <w:sz w:val="28"/>
          <w:szCs w:val="28"/>
        </w:rPr>
        <w:t>» от 15 ноября 2010 года;</w:t>
      </w:r>
    </w:p>
    <w:p w:rsidR="00B944DC" w:rsidRPr="00B944DC" w:rsidRDefault="00B944DC" w:rsidP="00B944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4DC">
        <w:rPr>
          <w:rFonts w:ascii="Times New Roman" w:hAnsi="Times New Roman" w:cs="Times New Roman"/>
          <w:sz w:val="28"/>
          <w:szCs w:val="28"/>
        </w:rPr>
        <w:t>1</w:t>
      </w:r>
      <w:r w:rsidR="009C121E">
        <w:rPr>
          <w:rFonts w:ascii="Times New Roman" w:hAnsi="Times New Roman" w:cs="Times New Roman"/>
          <w:sz w:val="28"/>
          <w:szCs w:val="28"/>
        </w:rPr>
        <w:t>6</w:t>
      </w:r>
      <w:r w:rsidRPr="00B944DC">
        <w:rPr>
          <w:rFonts w:ascii="Times New Roman" w:hAnsi="Times New Roman" w:cs="Times New Roman"/>
          <w:sz w:val="28"/>
          <w:szCs w:val="28"/>
        </w:rPr>
        <w:t>) Закон Республики Казахстан «О государственном регулировании производства и оборота отдельных видов нефтепродуктов»</w:t>
      </w:r>
      <w:r w:rsidRPr="00B944DC">
        <w:rPr>
          <w:rFonts w:ascii="Times New Roman" w:hAnsi="Times New Roman" w:cs="Times New Roman"/>
          <w:sz w:val="28"/>
          <w:szCs w:val="28"/>
          <w:lang w:val="kk-KZ"/>
        </w:rPr>
        <w:t xml:space="preserve"> от 20 июля </w:t>
      </w:r>
      <w:r w:rsidRPr="00B944DC">
        <w:rPr>
          <w:rFonts w:ascii="Times New Roman" w:hAnsi="Times New Roman" w:cs="Times New Roman"/>
          <w:sz w:val="28"/>
          <w:szCs w:val="28"/>
          <w:lang w:val="kk-KZ"/>
        </w:rPr>
        <w:br/>
        <w:t>2011 года;</w:t>
      </w:r>
    </w:p>
    <w:p w:rsidR="00B944DC" w:rsidRP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44D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9C121E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B944DC">
        <w:rPr>
          <w:rFonts w:ascii="Times New Roman" w:hAnsi="Times New Roman" w:cs="Times New Roman"/>
          <w:sz w:val="28"/>
          <w:szCs w:val="28"/>
          <w:lang w:eastAsia="ru-RU"/>
        </w:rPr>
        <w:t>) Закон Республики Казахстан «О миграции населения» от 22 июля 2011 года;</w:t>
      </w:r>
    </w:p>
    <w:p w:rsid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44D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9C121E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B944DC">
        <w:rPr>
          <w:rFonts w:ascii="Times New Roman" w:hAnsi="Times New Roman" w:cs="Times New Roman"/>
          <w:sz w:val="28"/>
          <w:szCs w:val="28"/>
          <w:lang w:eastAsia="ru-RU"/>
        </w:rPr>
        <w:t xml:space="preserve">) Закон Республики Казахстан «О государственных закупках» </w:t>
      </w:r>
      <w:r w:rsidRPr="00B944DC">
        <w:rPr>
          <w:rFonts w:ascii="Times New Roman" w:hAnsi="Times New Roman" w:cs="Times New Roman"/>
          <w:sz w:val="28"/>
          <w:szCs w:val="28"/>
          <w:lang w:eastAsia="ru-RU"/>
        </w:rPr>
        <w:br/>
        <w:t>от 4 декабря 2015 года;</w:t>
      </w:r>
    </w:p>
    <w:p w:rsidR="009C121E" w:rsidRPr="000A7526" w:rsidRDefault="009C121E" w:rsidP="000A7526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0A7526">
        <w:rPr>
          <w:rFonts w:ascii="Times New Roman" w:hAnsi="Times New Roman" w:cs="Times New Roman"/>
          <w:sz w:val="28"/>
          <w:szCs w:val="28"/>
          <w:highlight w:val="cyan"/>
          <w:lang w:eastAsia="ru-RU"/>
        </w:rPr>
        <w:t xml:space="preserve">9) </w:t>
      </w:r>
      <w:r w:rsidRPr="000A7526">
        <w:rPr>
          <w:rFonts w:ascii="Times New Roman" w:hAnsi="Times New Roman"/>
          <w:sz w:val="28"/>
          <w:szCs w:val="28"/>
          <w:highlight w:val="cyan"/>
        </w:rPr>
        <w:t xml:space="preserve">Закон Республики Казахстан </w:t>
      </w:r>
      <w:r w:rsidR="000A7526" w:rsidRPr="000A7526">
        <w:rPr>
          <w:rFonts w:ascii="Times New Roman" w:hAnsi="Times New Roman"/>
          <w:sz w:val="28"/>
          <w:szCs w:val="28"/>
          <w:highlight w:val="cyan"/>
        </w:rPr>
        <w:t>«О платежах и платежных системах»</w:t>
      </w:r>
      <w:r w:rsidR="000A7526" w:rsidRPr="000A7526">
        <w:rPr>
          <w:rFonts w:ascii="Times New Roman" w:hAnsi="Times New Roman"/>
          <w:sz w:val="28"/>
          <w:szCs w:val="28"/>
          <w:highlight w:val="cyan"/>
        </w:rPr>
        <w:t xml:space="preserve"> </w:t>
      </w:r>
      <w:r w:rsidR="000A7526" w:rsidRPr="000A7526">
        <w:rPr>
          <w:rFonts w:ascii="Times New Roman" w:hAnsi="Times New Roman"/>
          <w:sz w:val="28"/>
          <w:szCs w:val="28"/>
          <w:highlight w:val="cyan"/>
        </w:rPr>
        <w:br/>
      </w:r>
      <w:r w:rsidRPr="000A7526">
        <w:rPr>
          <w:rFonts w:ascii="Times New Roman" w:hAnsi="Times New Roman"/>
          <w:sz w:val="28"/>
          <w:szCs w:val="28"/>
          <w:highlight w:val="cyan"/>
        </w:rPr>
        <w:lastRenderedPageBreak/>
        <w:t xml:space="preserve">от </w:t>
      </w:r>
      <w:r w:rsidR="000A7526" w:rsidRPr="000A7526">
        <w:rPr>
          <w:rFonts w:ascii="Times New Roman" w:hAnsi="Times New Roman"/>
          <w:sz w:val="28"/>
          <w:szCs w:val="28"/>
          <w:highlight w:val="cyan"/>
        </w:rPr>
        <w:t>2</w:t>
      </w:r>
      <w:r w:rsidRPr="000A7526">
        <w:rPr>
          <w:rFonts w:ascii="Times New Roman" w:hAnsi="Times New Roman"/>
          <w:sz w:val="28"/>
          <w:szCs w:val="28"/>
          <w:highlight w:val="cyan"/>
        </w:rPr>
        <w:t>6 июля 2016 года</w:t>
      </w:r>
      <w:r w:rsidR="000A7526">
        <w:rPr>
          <w:rFonts w:ascii="Times New Roman" w:hAnsi="Times New Roman"/>
          <w:sz w:val="28"/>
          <w:szCs w:val="28"/>
        </w:rPr>
        <w:t>;</w:t>
      </w:r>
      <w:r w:rsidRPr="000A7526">
        <w:rPr>
          <w:rFonts w:ascii="Times New Roman" w:hAnsi="Times New Roman"/>
          <w:sz w:val="28"/>
          <w:szCs w:val="28"/>
        </w:rPr>
        <w:t xml:space="preserve"> </w:t>
      </w:r>
    </w:p>
    <w:p w:rsidR="00B944DC" w:rsidRP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DC">
        <w:rPr>
          <w:rFonts w:ascii="Times New Roman" w:hAnsi="Times New Roman" w:cs="Times New Roman"/>
          <w:bCs/>
          <w:sz w:val="28"/>
          <w:szCs w:val="28"/>
        </w:rPr>
        <w:t>2</w:t>
      </w:r>
      <w:r w:rsidR="0096593C">
        <w:rPr>
          <w:rFonts w:ascii="Times New Roman" w:hAnsi="Times New Roman" w:cs="Times New Roman"/>
          <w:bCs/>
          <w:sz w:val="28"/>
          <w:szCs w:val="28"/>
        </w:rPr>
        <w:t>0</w:t>
      </w:r>
      <w:r w:rsidRPr="00B944DC">
        <w:rPr>
          <w:rFonts w:ascii="Times New Roman" w:hAnsi="Times New Roman" w:cs="Times New Roman"/>
          <w:bCs/>
          <w:sz w:val="28"/>
          <w:szCs w:val="28"/>
        </w:rPr>
        <w:t xml:space="preserve">) Закон </w:t>
      </w:r>
      <w:r w:rsidRPr="00B944DC">
        <w:rPr>
          <w:rFonts w:ascii="Times New Roman" w:hAnsi="Times New Roman" w:cs="Times New Roman"/>
          <w:sz w:val="28"/>
          <w:szCs w:val="28"/>
        </w:rPr>
        <w:t>Республики</w:t>
      </w:r>
      <w:r w:rsidRPr="00B944DC">
        <w:rPr>
          <w:rFonts w:ascii="Times New Roman" w:hAnsi="Times New Roman" w:cs="Times New Roman"/>
          <w:bCs/>
          <w:sz w:val="28"/>
          <w:szCs w:val="28"/>
        </w:rPr>
        <w:t xml:space="preserve"> Казахстан «О введении в действие Кодекса Республики Казахстан «О налогах и других обязательных платежах в бюджет» (Налоговый кодекс) от 25 декабря 2017 года;</w:t>
      </w:r>
    </w:p>
    <w:p w:rsidR="00B944DC" w:rsidRDefault="00B944DC" w:rsidP="00B944D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4DC">
        <w:rPr>
          <w:rFonts w:ascii="Times New Roman" w:hAnsi="Times New Roman" w:cs="Times New Roman"/>
          <w:bCs/>
          <w:sz w:val="28"/>
          <w:szCs w:val="28"/>
        </w:rPr>
        <w:t>2</w:t>
      </w:r>
      <w:r w:rsidR="0096593C">
        <w:rPr>
          <w:rFonts w:ascii="Times New Roman" w:hAnsi="Times New Roman" w:cs="Times New Roman"/>
          <w:bCs/>
          <w:sz w:val="28"/>
          <w:szCs w:val="28"/>
        </w:rPr>
        <w:t>1</w:t>
      </w:r>
      <w:r w:rsidRPr="00B944D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B944DC">
        <w:rPr>
          <w:rFonts w:ascii="Times New Roman" w:hAnsi="Times New Roman" w:cs="Times New Roman"/>
          <w:sz w:val="28"/>
          <w:szCs w:val="28"/>
        </w:rPr>
        <w:t>Закон Республики Казахстан «О внесении изменений и дополнений в некоторые законодательные акты Республики Казахстан по вопросам административно-территориального устройства Республики Казахстан и противодействия теневой эко</w:t>
      </w:r>
      <w:r w:rsidR="0096593C">
        <w:rPr>
          <w:rFonts w:ascii="Times New Roman" w:hAnsi="Times New Roman" w:cs="Times New Roman"/>
          <w:sz w:val="28"/>
          <w:szCs w:val="28"/>
        </w:rPr>
        <w:t>номике» от 28 декабря 2018 года;</w:t>
      </w:r>
    </w:p>
    <w:p w:rsidR="0096593C" w:rsidRPr="0096593C" w:rsidRDefault="0096593C" w:rsidP="0096593C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593C">
        <w:rPr>
          <w:rFonts w:ascii="Times New Roman" w:hAnsi="Times New Roman" w:cs="Times New Roman"/>
          <w:sz w:val="28"/>
          <w:szCs w:val="28"/>
          <w:highlight w:val="cyan"/>
        </w:rPr>
        <w:t xml:space="preserve">22) </w:t>
      </w:r>
      <w:r w:rsidRPr="0096593C">
        <w:rPr>
          <w:rFonts w:ascii="Times New Roman" w:hAnsi="Times New Roman"/>
          <w:sz w:val="28"/>
          <w:szCs w:val="28"/>
          <w:highlight w:val="cyan"/>
        </w:rPr>
        <w:t>Закон Республики Казахстан «О специальных экономических и индустриальных зонах»</w:t>
      </w:r>
      <w:r w:rsidRPr="0096593C">
        <w:rPr>
          <w:rFonts w:ascii="Times New Roman" w:hAnsi="Times New Roman"/>
          <w:sz w:val="28"/>
          <w:szCs w:val="28"/>
          <w:highlight w:val="cyan"/>
        </w:rPr>
        <w:t xml:space="preserve"> от 3 апреля 2019 года.</w:t>
      </w:r>
      <w:bookmarkStart w:id="0" w:name="_GoBack"/>
      <w:bookmarkEnd w:id="0"/>
    </w:p>
    <w:p w:rsidR="00B944DC" w:rsidRPr="00B944DC" w:rsidRDefault="00B944DC">
      <w:pPr>
        <w:pStyle w:val="2"/>
        <w:widowControl w:val="0"/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944DC" w:rsidRPr="00B944DC" w:rsidSect="008633A1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77738"/>
    <w:multiLevelType w:val="hybridMultilevel"/>
    <w:tmpl w:val="72660D62"/>
    <w:lvl w:ilvl="0" w:tplc="1FB4A638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346"/>
    <w:rsid w:val="00060FD6"/>
    <w:rsid w:val="000A7526"/>
    <w:rsid w:val="003D0A75"/>
    <w:rsid w:val="00400346"/>
    <w:rsid w:val="006961FE"/>
    <w:rsid w:val="008633A1"/>
    <w:rsid w:val="00885371"/>
    <w:rsid w:val="0096593C"/>
    <w:rsid w:val="009C121E"/>
    <w:rsid w:val="00B7015A"/>
    <w:rsid w:val="00B944DC"/>
    <w:rsid w:val="00C64CED"/>
    <w:rsid w:val="00CF2820"/>
    <w:rsid w:val="00D23ACB"/>
    <w:rsid w:val="00D9431A"/>
    <w:rsid w:val="00E2067E"/>
    <w:rsid w:val="00E5434C"/>
    <w:rsid w:val="00FA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400346"/>
    <w:pPr>
      <w:ind w:left="720"/>
    </w:pPr>
    <w:rPr>
      <w:rFonts w:ascii="Calibri" w:eastAsia="Times New Roman" w:hAnsi="Calibri" w:cs="Calibri"/>
    </w:rPr>
  </w:style>
  <w:style w:type="character" w:customStyle="1" w:styleId="s0">
    <w:name w:val="s0"/>
    <w:rsid w:val="00400346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400346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character" w:styleId="a3">
    <w:name w:val="Hyperlink"/>
    <w:uiPriority w:val="99"/>
    <w:rsid w:val="0040034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00346"/>
    <w:pPr>
      <w:ind w:left="720"/>
      <w:contextualSpacing/>
    </w:pPr>
  </w:style>
  <w:style w:type="paragraph" w:styleId="a5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"/>
    <w:link w:val="a6"/>
    <w:qFormat/>
    <w:rsid w:val="00B944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5"/>
    <w:rsid w:val="00B944DC"/>
    <w:rPr>
      <w:rFonts w:ascii="Calibri" w:eastAsia="Calibri" w:hAnsi="Calibri" w:cs="Times New Roman"/>
    </w:rPr>
  </w:style>
  <w:style w:type="character" w:customStyle="1" w:styleId="s20">
    <w:name w:val="s20"/>
    <w:rsid w:val="00B944DC"/>
  </w:style>
  <w:style w:type="paragraph" w:styleId="a7">
    <w:name w:val="Balloon Text"/>
    <w:basedOn w:val="a"/>
    <w:link w:val="a8"/>
    <w:uiPriority w:val="99"/>
    <w:semiHidden/>
    <w:unhideWhenUsed/>
    <w:rsid w:val="00D23AC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D23ACB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400346"/>
    <w:pPr>
      <w:ind w:left="720"/>
    </w:pPr>
    <w:rPr>
      <w:rFonts w:ascii="Calibri" w:eastAsia="Times New Roman" w:hAnsi="Calibri" w:cs="Calibri"/>
    </w:rPr>
  </w:style>
  <w:style w:type="character" w:customStyle="1" w:styleId="s0">
    <w:name w:val="s0"/>
    <w:rsid w:val="00400346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400346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character" w:styleId="a3">
    <w:name w:val="Hyperlink"/>
    <w:uiPriority w:val="99"/>
    <w:rsid w:val="0040034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00346"/>
    <w:pPr>
      <w:ind w:left="720"/>
      <w:contextualSpacing/>
    </w:pPr>
  </w:style>
  <w:style w:type="paragraph" w:styleId="a5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"/>
    <w:link w:val="a6"/>
    <w:qFormat/>
    <w:rsid w:val="00B944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5"/>
    <w:rsid w:val="00B944DC"/>
    <w:rPr>
      <w:rFonts w:ascii="Calibri" w:eastAsia="Calibri" w:hAnsi="Calibri" w:cs="Times New Roman"/>
    </w:rPr>
  </w:style>
  <w:style w:type="character" w:customStyle="1" w:styleId="s20">
    <w:name w:val="s20"/>
    <w:rsid w:val="00B944DC"/>
  </w:style>
  <w:style w:type="paragraph" w:styleId="a7">
    <w:name w:val="Balloon Text"/>
    <w:basedOn w:val="a"/>
    <w:link w:val="a8"/>
    <w:uiPriority w:val="99"/>
    <w:semiHidden/>
    <w:unhideWhenUsed/>
    <w:rsid w:val="00D23AC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D23ACB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Айтхожа</dc:creator>
  <cp:lastModifiedBy>Зухра Оразакова</cp:lastModifiedBy>
  <cp:revision>22</cp:revision>
  <cp:lastPrinted>2017-08-11T09:01:00Z</cp:lastPrinted>
  <dcterms:created xsi:type="dcterms:W3CDTF">2017-08-11T06:56:00Z</dcterms:created>
  <dcterms:modified xsi:type="dcterms:W3CDTF">2019-06-05T09:57:00Z</dcterms:modified>
</cp:coreProperties>
</file>